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DE" w:rsidRPr="00C802DE" w:rsidRDefault="00C802DE" w:rsidP="00C80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2DE">
        <w:rPr>
          <w:rFonts w:ascii="Times New Roman" w:hAnsi="Times New Roman" w:cs="Times New Roman"/>
          <w:sz w:val="28"/>
          <w:szCs w:val="28"/>
        </w:rPr>
        <w:t>Областной закон Смоленской области № 33-з от 26.09.2014 «Об установлении размера предельной величины среднедушевого дохода для предоставления социальных услуг бесплатно в Смоленской области»</w:t>
      </w:r>
    </w:p>
    <w:p w:rsidR="00C802DE" w:rsidRPr="00C802DE" w:rsidRDefault="00C802DE" w:rsidP="00C802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2D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802DE" w:rsidRPr="00C802DE" w:rsidRDefault="00C802DE" w:rsidP="00C802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2DE">
        <w:rPr>
          <w:rFonts w:ascii="Times New Roman" w:hAnsi="Times New Roman" w:cs="Times New Roman"/>
          <w:b/>
          <w:sz w:val="32"/>
          <w:szCs w:val="32"/>
        </w:rPr>
        <w:t xml:space="preserve"> СМОЛЕНСКАЯ ОБЛАСТЬ</w:t>
      </w:r>
    </w:p>
    <w:p w:rsidR="00C802DE" w:rsidRPr="00C802DE" w:rsidRDefault="00C802DE" w:rsidP="00C802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2DE">
        <w:rPr>
          <w:rFonts w:ascii="Times New Roman" w:hAnsi="Times New Roman" w:cs="Times New Roman"/>
          <w:b/>
          <w:sz w:val="32"/>
          <w:szCs w:val="32"/>
        </w:rPr>
        <w:t xml:space="preserve"> ОБЛАСТНОЙ ЗАКОН</w:t>
      </w:r>
    </w:p>
    <w:p w:rsidR="00C802DE" w:rsidRPr="00C802DE" w:rsidRDefault="00C802DE" w:rsidP="00C80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DE">
        <w:rPr>
          <w:b/>
          <w:sz w:val="28"/>
          <w:szCs w:val="28"/>
        </w:rPr>
        <w:t xml:space="preserve"> </w:t>
      </w:r>
      <w:r w:rsidRPr="00C802DE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предельной величины среднедушевого дохода для предоставления социальных услуг бесплатно в Смоленской области </w:t>
      </w:r>
    </w:p>
    <w:p w:rsidR="00C802DE" w:rsidRPr="00C802DE" w:rsidRDefault="00C802DE" w:rsidP="00C802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2DE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C802D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областной Думой </w:t>
      </w:r>
    </w:p>
    <w:p w:rsidR="00C802DE" w:rsidRPr="00C802DE" w:rsidRDefault="00C802DE" w:rsidP="00C802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2DE">
        <w:rPr>
          <w:rFonts w:ascii="Times New Roman" w:hAnsi="Times New Roman" w:cs="Times New Roman"/>
          <w:b/>
          <w:sz w:val="28"/>
          <w:szCs w:val="28"/>
        </w:rPr>
        <w:t xml:space="preserve">24 апреля 2014 года </w:t>
      </w:r>
    </w:p>
    <w:p w:rsidR="00C802DE" w:rsidRPr="00C802DE" w:rsidRDefault="00C802DE" w:rsidP="00C802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2D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802DE" w:rsidRPr="00C802DE" w:rsidRDefault="00C802DE" w:rsidP="00C802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2DE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28 декабря 2013 года № 442-ФЗ «Об основах социального обслуживания граждан в Российской Федерации» установить размер предельной величины среднедушевого дохода для предоставления социальных услуг бесплатно в Смоленской области (далее – предельная величина среднедушевого дохода), равный полуторной величине прожиточного минимума, установленной по основным социально-демографическим группам населения в Смоленской области в соответствии с областным законом от</w:t>
      </w:r>
      <w:proofErr w:type="gramEnd"/>
      <w:r w:rsidRPr="00C802DE">
        <w:rPr>
          <w:rFonts w:ascii="Times New Roman" w:hAnsi="Times New Roman" w:cs="Times New Roman"/>
          <w:sz w:val="28"/>
          <w:szCs w:val="28"/>
        </w:rPr>
        <w:t xml:space="preserve"> 3 мая 2005 года № 30-з «О порядке установления величины прожиточного минимума в Смоленской области» (далее – величина прожиточного минимума). 2. 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 </w:t>
      </w:r>
    </w:p>
    <w:p w:rsidR="00C802DE" w:rsidRDefault="00C802DE" w:rsidP="00C802DE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DE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02DE" w:rsidRDefault="00C802DE" w:rsidP="00C802DE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8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2DE">
        <w:rPr>
          <w:rFonts w:ascii="Times New Roman" w:hAnsi="Times New Roman" w:cs="Times New Roman"/>
          <w:sz w:val="28"/>
          <w:szCs w:val="28"/>
        </w:rPr>
        <w:t xml:space="preserve">Настоящий областной закон вступает в силу с 1 января 2015 года. </w:t>
      </w:r>
    </w:p>
    <w:p w:rsidR="00C802DE" w:rsidRDefault="00C802DE" w:rsidP="00C802DE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DE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</w:p>
    <w:p w:rsidR="00C802DE" w:rsidRDefault="00C802DE" w:rsidP="00C802DE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802DE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802DE">
        <w:rPr>
          <w:rFonts w:ascii="Times New Roman" w:hAnsi="Times New Roman" w:cs="Times New Roman"/>
          <w:b/>
          <w:sz w:val="28"/>
          <w:szCs w:val="28"/>
        </w:rPr>
        <w:t>А.В. Островский</w:t>
      </w:r>
    </w:p>
    <w:p w:rsidR="00C802DE" w:rsidRPr="00C802DE" w:rsidRDefault="00C802DE" w:rsidP="00C802DE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DE">
        <w:rPr>
          <w:rFonts w:ascii="Times New Roman" w:hAnsi="Times New Roman" w:cs="Times New Roman"/>
          <w:sz w:val="28"/>
          <w:szCs w:val="28"/>
        </w:rPr>
        <w:t xml:space="preserve"> </w:t>
      </w:r>
      <w:r w:rsidRPr="00C802DE">
        <w:rPr>
          <w:rFonts w:ascii="Times New Roman" w:hAnsi="Times New Roman" w:cs="Times New Roman"/>
          <w:b/>
          <w:sz w:val="28"/>
          <w:szCs w:val="28"/>
        </w:rPr>
        <w:t xml:space="preserve">24 апреля 2014 года </w:t>
      </w:r>
    </w:p>
    <w:p w:rsidR="009F7380" w:rsidRPr="00C802DE" w:rsidRDefault="00C802DE" w:rsidP="00C802DE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DE">
        <w:rPr>
          <w:rFonts w:ascii="Times New Roman" w:hAnsi="Times New Roman" w:cs="Times New Roman"/>
          <w:b/>
          <w:sz w:val="28"/>
          <w:szCs w:val="28"/>
        </w:rPr>
        <w:t>№ 33-з</w:t>
      </w:r>
      <w:bookmarkStart w:id="0" w:name="_GoBack"/>
      <w:bookmarkEnd w:id="0"/>
    </w:p>
    <w:sectPr w:rsidR="009F7380" w:rsidRPr="00C8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C37"/>
    <w:multiLevelType w:val="hybridMultilevel"/>
    <w:tmpl w:val="75386622"/>
    <w:lvl w:ilvl="0" w:tplc="F44816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16"/>
    <w:rsid w:val="001B0716"/>
    <w:rsid w:val="009F7380"/>
    <w:rsid w:val="00C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user-37</dc:creator>
  <cp:keywords/>
  <dc:description/>
  <cp:lastModifiedBy>user-37</cp:lastModifiedBy>
  <cp:revision>3</cp:revision>
  <dcterms:created xsi:type="dcterms:W3CDTF">2016-08-17T11:44:00Z</dcterms:created>
  <dcterms:modified xsi:type="dcterms:W3CDTF">2016-08-17T11:51:00Z</dcterms:modified>
</cp:coreProperties>
</file>